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2C" w:rsidRDefault="0034072C"/>
    <w:p w:rsidR="0034072C" w:rsidRDefault="0034072C" w:rsidP="00B107FE">
      <w:pPr>
        <w:jc w:val="center"/>
        <w:rPr>
          <w:b/>
          <w:bCs/>
          <w:sz w:val="28"/>
          <w:szCs w:val="28"/>
        </w:rPr>
      </w:pPr>
    </w:p>
    <w:p w:rsidR="0034072C" w:rsidRDefault="0034072C" w:rsidP="00B107FE">
      <w:pPr>
        <w:jc w:val="center"/>
        <w:rPr>
          <w:b/>
          <w:bCs/>
          <w:sz w:val="28"/>
          <w:szCs w:val="28"/>
        </w:rPr>
      </w:pPr>
    </w:p>
    <w:p w:rsidR="0034072C" w:rsidRDefault="0034072C" w:rsidP="00B107FE">
      <w:pPr>
        <w:jc w:val="center"/>
        <w:rPr>
          <w:b/>
          <w:bCs/>
          <w:sz w:val="28"/>
          <w:szCs w:val="28"/>
        </w:rPr>
      </w:pPr>
    </w:p>
    <w:p w:rsidR="0034072C" w:rsidRDefault="0034072C" w:rsidP="00B107FE">
      <w:pPr>
        <w:jc w:val="center"/>
        <w:rPr>
          <w:b/>
          <w:bCs/>
          <w:sz w:val="28"/>
          <w:szCs w:val="28"/>
        </w:rPr>
      </w:pPr>
    </w:p>
    <w:p w:rsidR="0034072C" w:rsidRDefault="0034072C" w:rsidP="00B107FE">
      <w:pPr>
        <w:jc w:val="center"/>
        <w:rPr>
          <w:b/>
          <w:bCs/>
          <w:sz w:val="28"/>
          <w:szCs w:val="28"/>
        </w:rPr>
      </w:pPr>
    </w:p>
    <w:p w:rsidR="0034072C" w:rsidRDefault="0034072C" w:rsidP="00B107FE">
      <w:pPr>
        <w:jc w:val="center"/>
        <w:rPr>
          <w:b/>
          <w:bCs/>
          <w:sz w:val="28"/>
          <w:szCs w:val="28"/>
        </w:rPr>
      </w:pPr>
    </w:p>
    <w:p w:rsidR="0034072C" w:rsidRDefault="0034072C" w:rsidP="00B107FE">
      <w:pPr>
        <w:jc w:val="center"/>
        <w:rPr>
          <w:b/>
          <w:bCs/>
          <w:sz w:val="28"/>
          <w:szCs w:val="28"/>
        </w:rPr>
      </w:pPr>
    </w:p>
    <w:p w:rsidR="0034072C" w:rsidRDefault="0034072C" w:rsidP="00B107FE">
      <w:pPr>
        <w:jc w:val="center"/>
        <w:rPr>
          <w:b/>
          <w:bCs/>
          <w:sz w:val="28"/>
          <w:szCs w:val="28"/>
        </w:rPr>
      </w:pPr>
    </w:p>
    <w:p w:rsidR="0034072C" w:rsidRDefault="0034072C" w:rsidP="00B107FE">
      <w:pPr>
        <w:jc w:val="center"/>
        <w:rPr>
          <w:b/>
          <w:bCs/>
          <w:sz w:val="28"/>
          <w:szCs w:val="28"/>
        </w:rPr>
      </w:pPr>
    </w:p>
    <w:p w:rsidR="0034072C" w:rsidRDefault="0034072C" w:rsidP="00B107FE">
      <w:pPr>
        <w:jc w:val="center"/>
        <w:rPr>
          <w:b/>
          <w:bCs/>
          <w:sz w:val="28"/>
          <w:szCs w:val="28"/>
        </w:rPr>
      </w:pPr>
    </w:p>
    <w:p w:rsidR="0034072C" w:rsidRDefault="0034072C" w:rsidP="00B107FE">
      <w:pPr>
        <w:jc w:val="center"/>
        <w:rPr>
          <w:b/>
          <w:bCs/>
          <w:sz w:val="28"/>
          <w:szCs w:val="28"/>
        </w:rPr>
      </w:pPr>
    </w:p>
    <w:p w:rsidR="0034072C" w:rsidRDefault="0034072C" w:rsidP="00B107FE">
      <w:pPr>
        <w:jc w:val="center"/>
        <w:rPr>
          <w:b/>
          <w:bCs/>
          <w:sz w:val="28"/>
          <w:szCs w:val="28"/>
        </w:rPr>
      </w:pPr>
    </w:p>
    <w:p w:rsidR="0034072C" w:rsidRDefault="0034072C" w:rsidP="00B107FE">
      <w:pPr>
        <w:jc w:val="center"/>
        <w:rPr>
          <w:b/>
          <w:bCs/>
          <w:sz w:val="28"/>
          <w:szCs w:val="28"/>
        </w:rPr>
      </w:pPr>
    </w:p>
    <w:p w:rsidR="0034072C" w:rsidRDefault="0034072C" w:rsidP="00B107FE">
      <w:pPr>
        <w:jc w:val="center"/>
        <w:rPr>
          <w:b/>
          <w:bCs/>
          <w:sz w:val="28"/>
          <w:szCs w:val="28"/>
        </w:rPr>
      </w:pPr>
    </w:p>
    <w:p w:rsidR="0034072C" w:rsidRPr="00B107FE" w:rsidRDefault="0034072C" w:rsidP="00B107FE">
      <w:pPr>
        <w:jc w:val="center"/>
        <w:rPr>
          <w:b/>
          <w:bCs/>
          <w:sz w:val="28"/>
          <w:szCs w:val="28"/>
        </w:rPr>
      </w:pPr>
      <w:r w:rsidRPr="00B107FE">
        <w:rPr>
          <w:b/>
          <w:bCs/>
          <w:sz w:val="28"/>
          <w:szCs w:val="28"/>
        </w:rPr>
        <w:t xml:space="preserve">Про внесення змін до рішення обласної ради від 27 грудня 2013 року  </w:t>
      </w:r>
    </w:p>
    <w:p w:rsidR="0034072C" w:rsidRPr="00B107FE" w:rsidRDefault="0034072C" w:rsidP="00B107FE">
      <w:pPr>
        <w:jc w:val="center"/>
        <w:rPr>
          <w:b/>
          <w:bCs/>
          <w:sz w:val="28"/>
          <w:szCs w:val="28"/>
        </w:rPr>
      </w:pPr>
      <w:r w:rsidRPr="00B107FE">
        <w:rPr>
          <w:b/>
          <w:bCs/>
          <w:sz w:val="28"/>
          <w:szCs w:val="28"/>
        </w:rPr>
        <w:t xml:space="preserve">№ 507-23/VІ </w:t>
      </w:r>
      <w:proofErr w:type="spellStart"/>
      <w:r w:rsidRPr="00B107FE">
        <w:rPr>
          <w:b/>
          <w:bCs/>
          <w:sz w:val="28"/>
          <w:szCs w:val="28"/>
        </w:rPr>
        <w:t>„Про</w:t>
      </w:r>
      <w:proofErr w:type="spellEnd"/>
      <w:r w:rsidRPr="00B107FE">
        <w:rPr>
          <w:b/>
          <w:bCs/>
          <w:sz w:val="28"/>
          <w:szCs w:val="28"/>
        </w:rPr>
        <w:t xml:space="preserve"> регіональну програму оздоровлення та відпочинку</w:t>
      </w:r>
    </w:p>
    <w:p w:rsidR="0034072C" w:rsidRPr="00B107FE" w:rsidRDefault="0034072C" w:rsidP="00B107FE">
      <w:pPr>
        <w:jc w:val="center"/>
        <w:rPr>
          <w:b/>
          <w:bCs/>
          <w:sz w:val="28"/>
          <w:szCs w:val="28"/>
        </w:rPr>
      </w:pPr>
      <w:r w:rsidRPr="00B107FE">
        <w:rPr>
          <w:b/>
          <w:bCs/>
          <w:sz w:val="28"/>
          <w:szCs w:val="28"/>
        </w:rPr>
        <w:t>дітей Дніпропетровської області у 2014 – 2021 роках” (зі змінами)</w:t>
      </w:r>
    </w:p>
    <w:p w:rsidR="0034072C" w:rsidRDefault="0034072C">
      <w:pPr>
        <w:rPr>
          <w:sz w:val="28"/>
          <w:szCs w:val="28"/>
        </w:rPr>
      </w:pPr>
    </w:p>
    <w:p w:rsidR="0034072C" w:rsidRDefault="0034072C">
      <w:pPr>
        <w:rPr>
          <w:sz w:val="28"/>
          <w:szCs w:val="28"/>
        </w:rPr>
      </w:pPr>
    </w:p>
    <w:p w:rsidR="0034072C" w:rsidRDefault="0034072C" w:rsidP="00A372BF">
      <w:pPr>
        <w:ind w:firstLine="709"/>
        <w:jc w:val="both"/>
        <w:rPr>
          <w:b/>
          <w:bCs/>
          <w:sz w:val="28"/>
          <w:szCs w:val="28"/>
        </w:rPr>
      </w:pPr>
      <w:r w:rsidRPr="00B107FE">
        <w:rPr>
          <w:sz w:val="28"/>
          <w:szCs w:val="28"/>
        </w:rPr>
        <w:t xml:space="preserve">Керуючись законами України </w:t>
      </w:r>
      <w:proofErr w:type="spellStart"/>
      <w:r w:rsidRPr="00B107FE">
        <w:rPr>
          <w:sz w:val="28"/>
          <w:szCs w:val="28"/>
        </w:rPr>
        <w:t>„Про</w:t>
      </w:r>
      <w:proofErr w:type="spellEnd"/>
      <w:r w:rsidRPr="00B107FE">
        <w:rPr>
          <w:sz w:val="28"/>
          <w:szCs w:val="28"/>
        </w:rPr>
        <w:t xml:space="preserve"> місцеве самоврядування в Україні”, Указом Президента України від 28 лютого 2013 року № 96/2013 </w:t>
      </w:r>
      <w:proofErr w:type="spellStart"/>
      <w:r w:rsidRPr="00B107FE">
        <w:rPr>
          <w:sz w:val="28"/>
          <w:szCs w:val="28"/>
        </w:rPr>
        <w:t>„Про</w:t>
      </w:r>
      <w:proofErr w:type="spellEnd"/>
      <w:r w:rsidRPr="00B107FE">
        <w:rPr>
          <w:sz w:val="28"/>
          <w:szCs w:val="28"/>
        </w:rPr>
        <w:t xml:space="preserve"> деякі заходи з оптимізації системи центральних органів виконавчої влади”, зважаючи на розпорядження голови облдержадміністрації від 26 червня 2015 року </w:t>
      </w:r>
      <w:r>
        <w:rPr>
          <w:sz w:val="28"/>
          <w:szCs w:val="28"/>
        </w:rPr>
        <w:t xml:space="preserve">                   </w:t>
      </w:r>
      <w:r w:rsidRPr="00B107FE">
        <w:rPr>
          <w:sz w:val="28"/>
          <w:szCs w:val="28"/>
        </w:rPr>
        <w:t xml:space="preserve">№ Р-307/0/3-15 </w:t>
      </w:r>
      <w:proofErr w:type="spellStart"/>
      <w:r w:rsidRPr="00B107FE">
        <w:rPr>
          <w:sz w:val="28"/>
          <w:szCs w:val="28"/>
        </w:rPr>
        <w:t>„Про</w:t>
      </w:r>
      <w:proofErr w:type="spellEnd"/>
      <w:r w:rsidRPr="00B107FE">
        <w:rPr>
          <w:sz w:val="28"/>
          <w:szCs w:val="28"/>
        </w:rPr>
        <w:t xml:space="preserve"> структуру обласної державної адміністрації та внесення змін до розпорядження голови облдержадміністрації від 08 листопада 2012 року № Р-830/0/3-12 (зі змінами та доповненнями), з метою приведення відповідно до визначеної структури облдержадміністрації бюджетних призначень щодо фінансового забезпечення регіональних програм, ураховуючи звернення облдержадміністрації, висновки й рекомендації постійної комісії обласної ради з питань науки, освіти, сім’ї та молоді, обласна рада </w:t>
      </w:r>
      <w:r w:rsidRPr="00B107FE">
        <w:rPr>
          <w:b/>
          <w:bCs/>
          <w:sz w:val="28"/>
          <w:szCs w:val="28"/>
        </w:rPr>
        <w:t>в и р і ш и л а:</w:t>
      </w:r>
    </w:p>
    <w:p w:rsidR="0034072C" w:rsidRDefault="0034072C" w:rsidP="00A372BF">
      <w:pPr>
        <w:ind w:firstLine="709"/>
        <w:jc w:val="both"/>
        <w:rPr>
          <w:b/>
          <w:bCs/>
          <w:sz w:val="28"/>
          <w:szCs w:val="28"/>
        </w:rPr>
      </w:pPr>
    </w:p>
    <w:p w:rsidR="0034072C" w:rsidRDefault="0034072C" w:rsidP="00A372BF">
      <w:pPr>
        <w:shd w:val="clear" w:color="auto" w:fill="FFFFFF"/>
        <w:ind w:firstLine="720"/>
        <w:jc w:val="both"/>
        <w:rPr>
          <w:sz w:val="28"/>
          <w:szCs w:val="28"/>
        </w:rPr>
      </w:pPr>
      <w:r w:rsidRPr="00F54DA1">
        <w:rPr>
          <w:sz w:val="28"/>
          <w:szCs w:val="28"/>
        </w:rPr>
        <w:t xml:space="preserve">1. Внести зміни до рішення обласної ради від 27 грудня 2013 року                      № 507-23/VI </w:t>
      </w:r>
      <w:proofErr w:type="spellStart"/>
      <w:r w:rsidRPr="00F54DA1">
        <w:rPr>
          <w:sz w:val="28"/>
          <w:szCs w:val="28"/>
        </w:rPr>
        <w:t>„Про</w:t>
      </w:r>
      <w:proofErr w:type="spellEnd"/>
      <w:r w:rsidRPr="00F54DA1">
        <w:rPr>
          <w:sz w:val="28"/>
          <w:szCs w:val="28"/>
        </w:rPr>
        <w:t xml:space="preserve"> регіональну програму оздоровлення та відпочинку дітей Дніпропетровської області у 2014 – 2021 роках” (</w:t>
      </w:r>
      <w:r>
        <w:rPr>
          <w:sz w:val="28"/>
          <w:szCs w:val="28"/>
        </w:rPr>
        <w:t>зі змінами)</w:t>
      </w:r>
      <w:r w:rsidRPr="00F54DA1">
        <w:rPr>
          <w:sz w:val="28"/>
          <w:szCs w:val="28"/>
        </w:rPr>
        <w:t>,</w:t>
      </w:r>
      <w:r>
        <w:rPr>
          <w:sz w:val="28"/>
          <w:szCs w:val="28"/>
        </w:rPr>
        <w:t xml:space="preserve"> замінивши в тексті рішення, додатках до нього, додатках до додатків та паспорті програми у відповідних відмінках слова:</w:t>
      </w:r>
    </w:p>
    <w:p w:rsidR="0034072C" w:rsidRDefault="0034072C" w:rsidP="00A372BF">
      <w:pPr>
        <w:spacing w:line="237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„департамент</w:t>
      </w:r>
      <w:proofErr w:type="spellEnd"/>
      <w:r>
        <w:rPr>
          <w:sz w:val="28"/>
          <w:szCs w:val="28"/>
        </w:rPr>
        <w:t xml:space="preserve"> фізичної культури і спорту, сім’ї та молоді облдержадміністрації” на слова </w:t>
      </w:r>
      <w:proofErr w:type="spellStart"/>
      <w:r>
        <w:rPr>
          <w:sz w:val="28"/>
          <w:szCs w:val="28"/>
        </w:rPr>
        <w:t>„департамент</w:t>
      </w:r>
      <w:proofErr w:type="spellEnd"/>
      <w:r>
        <w:rPr>
          <w:sz w:val="28"/>
          <w:szCs w:val="28"/>
        </w:rPr>
        <w:t xml:space="preserve"> соціального захисту населення облдержадміністрації”;</w:t>
      </w:r>
    </w:p>
    <w:p w:rsidR="0034072C" w:rsidRDefault="0034072C" w:rsidP="00A372BF">
      <w:pPr>
        <w:spacing w:line="237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„департамент</w:t>
      </w:r>
      <w:proofErr w:type="spellEnd"/>
      <w:r>
        <w:rPr>
          <w:sz w:val="28"/>
          <w:szCs w:val="28"/>
        </w:rPr>
        <w:t xml:space="preserve"> взаємодії з правоохоронними органами цивільного захисту та оборонної роботи облдержадміністрації” на слова </w:t>
      </w:r>
      <w:proofErr w:type="spellStart"/>
      <w:r>
        <w:rPr>
          <w:sz w:val="28"/>
          <w:szCs w:val="28"/>
        </w:rPr>
        <w:t>„управління</w:t>
      </w:r>
      <w:proofErr w:type="spellEnd"/>
      <w:r>
        <w:rPr>
          <w:sz w:val="28"/>
          <w:szCs w:val="28"/>
        </w:rPr>
        <w:t xml:space="preserve"> взаємодії з правоохоронними органами та оборонної роботи облдержадміністрації”.</w:t>
      </w:r>
    </w:p>
    <w:p w:rsidR="0034072C" w:rsidRDefault="0034072C" w:rsidP="00A372BF">
      <w:pPr>
        <w:spacing w:line="228" w:lineRule="auto"/>
        <w:ind w:firstLine="709"/>
        <w:jc w:val="both"/>
        <w:rPr>
          <w:sz w:val="28"/>
          <w:szCs w:val="28"/>
        </w:rPr>
      </w:pPr>
    </w:p>
    <w:p w:rsidR="0034072C" w:rsidRDefault="0034072C" w:rsidP="00A372BF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Замінити у пункті 5 </w:t>
      </w:r>
      <w:r w:rsidRPr="00F54DA1">
        <w:rPr>
          <w:sz w:val="28"/>
          <w:szCs w:val="28"/>
        </w:rPr>
        <w:t xml:space="preserve">Переліку заходів і завдань регіональної програми </w:t>
      </w:r>
      <w:r>
        <w:rPr>
          <w:sz w:val="28"/>
          <w:szCs w:val="28"/>
        </w:rPr>
        <w:t xml:space="preserve">слова </w:t>
      </w:r>
      <w:proofErr w:type="spellStart"/>
      <w:r>
        <w:rPr>
          <w:sz w:val="28"/>
          <w:szCs w:val="28"/>
        </w:rPr>
        <w:t>„</w:t>
      </w:r>
      <w:r w:rsidRPr="00883068">
        <w:rPr>
          <w:sz w:val="28"/>
          <w:szCs w:val="28"/>
        </w:rPr>
        <w:t>департамент</w:t>
      </w:r>
      <w:proofErr w:type="spellEnd"/>
      <w:r w:rsidRPr="00883068">
        <w:rPr>
          <w:sz w:val="28"/>
          <w:szCs w:val="28"/>
        </w:rPr>
        <w:t xml:space="preserve"> фізичної культури і спорту,</w:t>
      </w:r>
      <w:r>
        <w:rPr>
          <w:sz w:val="28"/>
          <w:szCs w:val="28"/>
        </w:rPr>
        <w:t xml:space="preserve"> </w:t>
      </w:r>
      <w:r w:rsidRPr="00883068">
        <w:rPr>
          <w:sz w:val="28"/>
          <w:szCs w:val="28"/>
        </w:rPr>
        <w:t>сім’ї та молоді облдержадміністрації</w:t>
      </w:r>
      <w:r>
        <w:rPr>
          <w:sz w:val="28"/>
          <w:szCs w:val="28"/>
        </w:rPr>
        <w:t xml:space="preserve">” на слова </w:t>
      </w:r>
      <w:proofErr w:type="spellStart"/>
      <w:r>
        <w:rPr>
          <w:sz w:val="28"/>
          <w:szCs w:val="28"/>
        </w:rPr>
        <w:t>„департамент</w:t>
      </w:r>
      <w:proofErr w:type="spellEnd"/>
      <w:r>
        <w:rPr>
          <w:sz w:val="28"/>
          <w:szCs w:val="28"/>
        </w:rPr>
        <w:t xml:space="preserve"> освіти і науки облдержадміністрації”.</w:t>
      </w:r>
    </w:p>
    <w:p w:rsidR="0034072C" w:rsidRDefault="0034072C" w:rsidP="00883068">
      <w:pPr>
        <w:ind w:firstLine="709"/>
        <w:jc w:val="both"/>
        <w:rPr>
          <w:sz w:val="28"/>
          <w:szCs w:val="28"/>
        </w:rPr>
      </w:pPr>
    </w:p>
    <w:p w:rsidR="0034072C" w:rsidRPr="00F54DA1" w:rsidRDefault="0034072C" w:rsidP="00883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Замінити у пункті 3 паспорта регіональної програми слова </w:t>
      </w:r>
      <w:proofErr w:type="spellStart"/>
      <w:r>
        <w:rPr>
          <w:sz w:val="28"/>
          <w:szCs w:val="28"/>
        </w:rPr>
        <w:t>„</w:t>
      </w:r>
      <w:r w:rsidRPr="00E95E23">
        <w:rPr>
          <w:sz w:val="28"/>
          <w:szCs w:val="28"/>
        </w:rPr>
        <w:t>Регіональний</w:t>
      </w:r>
      <w:proofErr w:type="spellEnd"/>
      <w:r w:rsidRPr="00E95E23">
        <w:rPr>
          <w:sz w:val="28"/>
          <w:szCs w:val="28"/>
        </w:rPr>
        <w:t xml:space="preserve"> замовник </w:t>
      </w:r>
      <w:r>
        <w:rPr>
          <w:sz w:val="28"/>
          <w:szCs w:val="28"/>
        </w:rPr>
        <w:t>п</w:t>
      </w:r>
      <w:r w:rsidRPr="00E95E23">
        <w:rPr>
          <w:sz w:val="28"/>
          <w:szCs w:val="28"/>
        </w:rPr>
        <w:t>рограми або координатор: департамент фізичної культури і спорту сім’ї та молоді облдержадміністрації</w:t>
      </w:r>
      <w:r>
        <w:rPr>
          <w:sz w:val="28"/>
          <w:szCs w:val="28"/>
        </w:rPr>
        <w:t xml:space="preserve">” на слова </w:t>
      </w:r>
      <w:proofErr w:type="spellStart"/>
      <w:r>
        <w:rPr>
          <w:sz w:val="28"/>
          <w:szCs w:val="28"/>
        </w:rPr>
        <w:t>„</w:t>
      </w:r>
      <w:r w:rsidRPr="00E95E23">
        <w:rPr>
          <w:sz w:val="28"/>
          <w:szCs w:val="28"/>
        </w:rPr>
        <w:t>Регіональний</w:t>
      </w:r>
      <w:proofErr w:type="spellEnd"/>
      <w:r w:rsidRPr="00E95E23">
        <w:rPr>
          <w:sz w:val="28"/>
          <w:szCs w:val="28"/>
        </w:rPr>
        <w:t xml:space="preserve"> замовник </w:t>
      </w:r>
      <w:r>
        <w:rPr>
          <w:sz w:val="28"/>
          <w:szCs w:val="28"/>
        </w:rPr>
        <w:t>п</w:t>
      </w:r>
      <w:r w:rsidRPr="00E95E23">
        <w:rPr>
          <w:sz w:val="28"/>
          <w:szCs w:val="28"/>
        </w:rPr>
        <w:t xml:space="preserve">рограми або координатор: </w:t>
      </w:r>
      <w:r>
        <w:rPr>
          <w:sz w:val="28"/>
          <w:szCs w:val="28"/>
        </w:rPr>
        <w:t xml:space="preserve">управління молоді і спорту облдержадміністрації, </w:t>
      </w:r>
      <w:proofErr w:type="spellStart"/>
      <w:r>
        <w:rPr>
          <w:sz w:val="28"/>
          <w:szCs w:val="28"/>
        </w:rPr>
        <w:t>співзамовник</w:t>
      </w:r>
      <w:proofErr w:type="spellEnd"/>
      <w:r>
        <w:rPr>
          <w:sz w:val="28"/>
          <w:szCs w:val="28"/>
        </w:rPr>
        <w:t xml:space="preserve"> – департамент освіти і науки облдержадміністрації”.</w:t>
      </w:r>
    </w:p>
    <w:p w:rsidR="0034072C" w:rsidRDefault="0034072C" w:rsidP="00515C14">
      <w:pPr>
        <w:ind w:firstLine="709"/>
        <w:jc w:val="both"/>
        <w:rPr>
          <w:sz w:val="28"/>
          <w:szCs w:val="28"/>
        </w:rPr>
      </w:pPr>
    </w:p>
    <w:p w:rsidR="0034072C" w:rsidRDefault="0034072C" w:rsidP="00515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3068">
        <w:rPr>
          <w:sz w:val="28"/>
          <w:szCs w:val="28"/>
        </w:rPr>
        <w:t>. Координацію роботи з виконання цього рішення покласти на</w:t>
      </w:r>
      <w:r w:rsidRPr="00F54DA1">
        <w:rPr>
          <w:sz w:val="28"/>
          <w:szCs w:val="28"/>
        </w:rPr>
        <w:t xml:space="preserve"> департамент </w:t>
      </w:r>
      <w:r>
        <w:rPr>
          <w:sz w:val="28"/>
          <w:szCs w:val="28"/>
        </w:rPr>
        <w:t xml:space="preserve">соціального захисту населення </w:t>
      </w:r>
      <w:r w:rsidRPr="00F54DA1">
        <w:rPr>
          <w:sz w:val="28"/>
          <w:szCs w:val="28"/>
        </w:rPr>
        <w:t>облдержадміністрації,</w:t>
      </w:r>
      <w:r>
        <w:rPr>
          <w:sz w:val="28"/>
          <w:szCs w:val="28"/>
        </w:rPr>
        <w:t xml:space="preserve"> </w:t>
      </w:r>
      <w:r w:rsidRPr="00F54DA1">
        <w:rPr>
          <w:sz w:val="28"/>
          <w:szCs w:val="28"/>
        </w:rPr>
        <w:t>контроль – на постійну</w:t>
      </w:r>
      <w:r>
        <w:rPr>
          <w:sz w:val="28"/>
          <w:szCs w:val="28"/>
        </w:rPr>
        <w:t xml:space="preserve"> </w:t>
      </w:r>
      <w:r w:rsidRPr="00F54DA1">
        <w:rPr>
          <w:sz w:val="28"/>
          <w:szCs w:val="28"/>
        </w:rPr>
        <w:t>комісію обласної ради з питань науки, освіти, сім’ї та молоді.</w:t>
      </w:r>
    </w:p>
    <w:p w:rsidR="0034072C" w:rsidRDefault="0034072C" w:rsidP="00515C14">
      <w:pPr>
        <w:ind w:firstLine="709"/>
        <w:jc w:val="both"/>
        <w:rPr>
          <w:sz w:val="28"/>
          <w:szCs w:val="28"/>
        </w:rPr>
      </w:pPr>
    </w:p>
    <w:p w:rsidR="0034072C" w:rsidRPr="00F54DA1" w:rsidRDefault="0034072C" w:rsidP="00515C14">
      <w:pPr>
        <w:ind w:firstLine="709"/>
        <w:jc w:val="both"/>
        <w:rPr>
          <w:sz w:val="28"/>
          <w:szCs w:val="28"/>
        </w:rPr>
      </w:pPr>
    </w:p>
    <w:p w:rsidR="0034072C" w:rsidRDefault="0034072C" w:rsidP="00883068">
      <w:pPr>
        <w:ind w:right="-21"/>
        <w:rPr>
          <w:b/>
          <w:bCs/>
          <w:sz w:val="27"/>
          <w:szCs w:val="27"/>
        </w:rPr>
      </w:pPr>
    </w:p>
    <w:p w:rsidR="0034072C" w:rsidRDefault="0034072C" w:rsidP="00883068">
      <w:pPr>
        <w:ind w:right="-21"/>
        <w:rPr>
          <w:b/>
          <w:bCs/>
          <w:sz w:val="27"/>
          <w:szCs w:val="27"/>
        </w:rPr>
      </w:pPr>
    </w:p>
    <w:p w:rsidR="0034072C" w:rsidRDefault="0034072C" w:rsidP="00883068">
      <w:pPr>
        <w:ind w:right="-21"/>
        <w:rPr>
          <w:b/>
          <w:bCs/>
          <w:sz w:val="27"/>
          <w:szCs w:val="27"/>
          <w:lang w:val="ru-RU"/>
        </w:rPr>
      </w:pPr>
      <w:r w:rsidRPr="004F2E84">
        <w:rPr>
          <w:b/>
          <w:bCs/>
          <w:sz w:val="27"/>
          <w:szCs w:val="27"/>
        </w:rPr>
        <w:t xml:space="preserve">Голова обласної ради </w:t>
      </w:r>
      <w:r w:rsidRPr="004F2E84">
        <w:rPr>
          <w:b/>
          <w:bCs/>
          <w:sz w:val="27"/>
          <w:szCs w:val="27"/>
        </w:rPr>
        <w:tab/>
      </w:r>
      <w:r w:rsidRPr="004F2E84">
        <w:rPr>
          <w:b/>
          <w:bCs/>
          <w:sz w:val="27"/>
          <w:szCs w:val="27"/>
        </w:rPr>
        <w:tab/>
      </w:r>
      <w:r w:rsidRPr="004F2E84">
        <w:rPr>
          <w:b/>
          <w:bCs/>
          <w:sz w:val="27"/>
          <w:szCs w:val="27"/>
        </w:rPr>
        <w:tab/>
      </w:r>
      <w:r w:rsidRPr="004F2E84">
        <w:rPr>
          <w:b/>
          <w:bCs/>
          <w:sz w:val="27"/>
          <w:szCs w:val="27"/>
        </w:rPr>
        <w:tab/>
      </w:r>
      <w:r w:rsidRPr="004F2E84">
        <w:rPr>
          <w:b/>
          <w:bCs/>
          <w:sz w:val="27"/>
          <w:szCs w:val="27"/>
        </w:rPr>
        <w:tab/>
      </w:r>
      <w:r w:rsidRPr="004F2E84">
        <w:rPr>
          <w:b/>
          <w:bCs/>
          <w:sz w:val="27"/>
          <w:szCs w:val="27"/>
        </w:rPr>
        <w:tab/>
      </w:r>
      <w:r w:rsidRPr="004F2E84"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>Г</w:t>
      </w:r>
      <w:r w:rsidRPr="004F2E84">
        <w:rPr>
          <w:b/>
          <w:bCs/>
          <w:sz w:val="27"/>
          <w:szCs w:val="27"/>
        </w:rPr>
        <w:t xml:space="preserve">. </w:t>
      </w:r>
      <w:r>
        <w:rPr>
          <w:b/>
          <w:bCs/>
          <w:sz w:val="27"/>
          <w:szCs w:val="27"/>
        </w:rPr>
        <w:t>ПРИГУНОВ</w:t>
      </w:r>
    </w:p>
    <w:p w:rsidR="007B6830" w:rsidRPr="009F4F62" w:rsidRDefault="007B6830" w:rsidP="007B6830">
      <w:pPr>
        <w:rPr>
          <w:sz w:val="28"/>
          <w:szCs w:val="28"/>
        </w:rPr>
      </w:pPr>
      <w:r w:rsidRPr="009F4F62">
        <w:rPr>
          <w:sz w:val="28"/>
          <w:szCs w:val="28"/>
        </w:rPr>
        <w:t>м. Дніпропетровськ</w:t>
      </w:r>
    </w:p>
    <w:p w:rsidR="007B6830" w:rsidRPr="009F4F62" w:rsidRDefault="007B6830" w:rsidP="007B6830">
      <w:pPr>
        <w:rPr>
          <w:sz w:val="28"/>
          <w:szCs w:val="28"/>
        </w:rPr>
      </w:pPr>
      <w:r w:rsidRPr="009F4F62">
        <w:rPr>
          <w:sz w:val="28"/>
          <w:szCs w:val="28"/>
        </w:rPr>
        <w:t xml:space="preserve">№ </w:t>
      </w:r>
      <w:r>
        <w:rPr>
          <w:sz w:val="28"/>
          <w:szCs w:val="28"/>
        </w:rPr>
        <w:t>34</w:t>
      </w:r>
      <w:bookmarkStart w:id="0" w:name="_GoBack"/>
      <w:bookmarkEnd w:id="0"/>
      <w:r w:rsidRPr="009F4F6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03</w:t>
      </w:r>
      <w:r w:rsidRPr="009F4F62">
        <w:rPr>
          <w:sz w:val="28"/>
          <w:szCs w:val="28"/>
        </w:rPr>
        <w:t xml:space="preserve">/VII </w:t>
      </w:r>
    </w:p>
    <w:p w:rsidR="007B6830" w:rsidRPr="00B41BA6" w:rsidRDefault="007B6830" w:rsidP="007B6830">
      <w:pPr>
        <w:rPr>
          <w:sz w:val="28"/>
          <w:szCs w:val="28"/>
        </w:rPr>
      </w:pPr>
      <w:r>
        <w:rPr>
          <w:sz w:val="28"/>
          <w:szCs w:val="28"/>
          <w:lang w:val="en-US"/>
        </w:rPr>
        <w:t>25</w:t>
      </w:r>
      <w:r w:rsidRPr="009F4F6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03</w:t>
      </w:r>
      <w:r w:rsidRPr="009F4F62">
        <w:rPr>
          <w:sz w:val="28"/>
          <w:szCs w:val="28"/>
        </w:rPr>
        <w:t>.201</w:t>
      </w:r>
      <w:r>
        <w:rPr>
          <w:sz w:val="28"/>
          <w:szCs w:val="28"/>
          <w:lang w:val="en-US"/>
        </w:rPr>
        <w:t>6</w:t>
      </w:r>
      <w:r w:rsidRPr="009F4F62">
        <w:rPr>
          <w:sz w:val="28"/>
          <w:szCs w:val="28"/>
        </w:rPr>
        <w:t xml:space="preserve"> р</w:t>
      </w:r>
    </w:p>
    <w:p w:rsidR="007B6830" w:rsidRPr="007B6830" w:rsidRDefault="007B6830" w:rsidP="00883068">
      <w:pPr>
        <w:ind w:right="-21"/>
        <w:rPr>
          <w:b/>
          <w:bCs/>
          <w:sz w:val="28"/>
          <w:szCs w:val="28"/>
          <w:lang w:val="ru-RU"/>
        </w:rPr>
      </w:pPr>
    </w:p>
    <w:sectPr w:rsidR="007B6830" w:rsidRPr="007B6830" w:rsidSect="00A372BF">
      <w:headerReference w:type="default" r:id="rId8"/>
      <w:pgSz w:w="11906" w:h="16838"/>
      <w:pgMar w:top="1258" w:right="746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77" w:rsidRDefault="006F5777" w:rsidP="00883068">
      <w:r>
        <w:separator/>
      </w:r>
    </w:p>
  </w:endnote>
  <w:endnote w:type="continuationSeparator" w:id="0">
    <w:p w:rsidR="006F5777" w:rsidRDefault="006F5777" w:rsidP="0088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77" w:rsidRDefault="006F5777" w:rsidP="00883068">
      <w:r>
        <w:separator/>
      </w:r>
    </w:p>
  </w:footnote>
  <w:footnote w:type="continuationSeparator" w:id="0">
    <w:p w:rsidR="006F5777" w:rsidRDefault="006F5777" w:rsidP="00883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2C" w:rsidRPr="00883068" w:rsidRDefault="0034072C">
    <w:pPr>
      <w:pStyle w:val="a6"/>
      <w:jc w:val="center"/>
      <w:rPr>
        <w:sz w:val="28"/>
        <w:szCs w:val="28"/>
      </w:rPr>
    </w:pPr>
    <w:r w:rsidRPr="00883068">
      <w:rPr>
        <w:sz w:val="28"/>
        <w:szCs w:val="28"/>
      </w:rPr>
      <w:fldChar w:fldCharType="begin"/>
    </w:r>
    <w:r w:rsidRPr="00883068">
      <w:rPr>
        <w:sz w:val="28"/>
        <w:szCs w:val="28"/>
      </w:rPr>
      <w:instrText>PAGE   \* MERGEFORMAT</w:instrText>
    </w:r>
    <w:r w:rsidRPr="00883068">
      <w:rPr>
        <w:sz w:val="28"/>
        <w:szCs w:val="28"/>
      </w:rPr>
      <w:fldChar w:fldCharType="separate"/>
    </w:r>
    <w:r w:rsidR="007B6830" w:rsidRPr="007B6830">
      <w:rPr>
        <w:noProof/>
        <w:sz w:val="28"/>
        <w:szCs w:val="28"/>
        <w:lang w:val="ru-RU"/>
      </w:rPr>
      <w:t>2</w:t>
    </w:r>
    <w:r w:rsidRPr="00883068">
      <w:rPr>
        <w:sz w:val="28"/>
        <w:szCs w:val="28"/>
      </w:rPr>
      <w:fldChar w:fldCharType="end"/>
    </w:r>
  </w:p>
  <w:p w:rsidR="0034072C" w:rsidRDefault="003407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2D3"/>
    <w:multiLevelType w:val="hybridMultilevel"/>
    <w:tmpl w:val="9F447B00"/>
    <w:lvl w:ilvl="0" w:tplc="0FEC41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FE"/>
    <w:rsid w:val="0034072C"/>
    <w:rsid w:val="00425AFA"/>
    <w:rsid w:val="004353F1"/>
    <w:rsid w:val="004679CD"/>
    <w:rsid w:val="004F2E84"/>
    <w:rsid w:val="00515C14"/>
    <w:rsid w:val="00586110"/>
    <w:rsid w:val="006F5777"/>
    <w:rsid w:val="00785DA9"/>
    <w:rsid w:val="007B6830"/>
    <w:rsid w:val="008507F0"/>
    <w:rsid w:val="00873524"/>
    <w:rsid w:val="00883068"/>
    <w:rsid w:val="0096178A"/>
    <w:rsid w:val="00A372BF"/>
    <w:rsid w:val="00B06B31"/>
    <w:rsid w:val="00B107FE"/>
    <w:rsid w:val="00C3332C"/>
    <w:rsid w:val="00C37707"/>
    <w:rsid w:val="00E40F24"/>
    <w:rsid w:val="00E95E23"/>
    <w:rsid w:val="00EC6D17"/>
    <w:rsid w:val="00F5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F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107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107F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15C14"/>
    <w:pPr>
      <w:ind w:left="720"/>
    </w:pPr>
  </w:style>
  <w:style w:type="paragraph" w:styleId="a6">
    <w:name w:val="header"/>
    <w:basedOn w:val="a"/>
    <w:link w:val="a7"/>
    <w:uiPriority w:val="99"/>
    <w:rsid w:val="0088306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locked/>
    <w:rsid w:val="0088306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8306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locked/>
    <w:rsid w:val="00883068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F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107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107F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15C14"/>
    <w:pPr>
      <w:ind w:left="720"/>
    </w:pPr>
  </w:style>
  <w:style w:type="paragraph" w:styleId="a6">
    <w:name w:val="header"/>
    <w:basedOn w:val="a"/>
    <w:link w:val="a7"/>
    <w:uiPriority w:val="99"/>
    <w:rsid w:val="0088306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locked/>
    <w:rsid w:val="0088306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8306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locked/>
    <w:rsid w:val="0088306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внесення змін до рішення обласної ради від 27 грудня 2013 року  </vt:lpstr>
    </vt:vector>
  </TitlesOfParts>
  <Company>Krokoz™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рішення обласної ради від 27 грудня 2013 року</dc:title>
  <dc:creator>User</dc:creator>
  <cp:lastModifiedBy>Пользователь</cp:lastModifiedBy>
  <cp:revision>3</cp:revision>
  <cp:lastPrinted>2016-02-29T08:32:00Z</cp:lastPrinted>
  <dcterms:created xsi:type="dcterms:W3CDTF">2016-03-17T13:43:00Z</dcterms:created>
  <dcterms:modified xsi:type="dcterms:W3CDTF">2016-04-01T11:00:00Z</dcterms:modified>
</cp:coreProperties>
</file>